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E7" w:rsidRDefault="006C6FE7" w:rsidP="006C6FE7">
      <w:pPr>
        <w:ind w:right="-1080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EE5C35" wp14:editId="21543718">
            <wp:extent cx="5486400" cy="792480"/>
            <wp:effectExtent l="0" t="0" r="0" b="7620"/>
            <wp:docPr id="2" name="Picture 2" descr="li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6" w:rsidRDefault="006C6FE7" w:rsidP="00B47CFB">
      <w:pPr>
        <w:ind w:left="-1260" w:right="-1080"/>
        <w:jc w:val="center"/>
        <w:rPr>
          <w:b/>
          <w:sz w:val="28"/>
          <w:szCs w:val="28"/>
        </w:rPr>
      </w:pPr>
      <w:r w:rsidRPr="009E611D">
        <w:rPr>
          <w:b/>
          <w:sz w:val="28"/>
          <w:szCs w:val="28"/>
        </w:rPr>
        <w:t xml:space="preserve">Quick Guide to Oviatt Library’s Homepage: </w:t>
      </w:r>
      <w:hyperlink r:id="rId8" w:history="1">
        <w:r w:rsidRPr="00E2573B">
          <w:rPr>
            <w:rStyle w:val="Hyperlink"/>
            <w:b/>
            <w:sz w:val="28"/>
            <w:szCs w:val="28"/>
          </w:rPr>
          <w:t>http://library.csun.edu</w:t>
        </w:r>
      </w:hyperlink>
      <w:r>
        <w:rPr>
          <w:b/>
          <w:sz w:val="28"/>
          <w:szCs w:val="28"/>
        </w:rPr>
        <w:t xml:space="preserve"> </w:t>
      </w:r>
    </w:p>
    <w:p w:rsidR="00634616" w:rsidRPr="00634616" w:rsidRDefault="00634616" w:rsidP="00B47CFB">
      <w:pPr>
        <w:ind w:left="-1260" w:right="-1080"/>
        <w:jc w:val="center"/>
        <w:rPr>
          <w:b/>
          <w:sz w:val="8"/>
          <w:szCs w:val="8"/>
        </w:rPr>
      </w:pPr>
    </w:p>
    <w:p w:rsidR="00DB6545" w:rsidRDefault="00634616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900680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Page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06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C6FE7" w:rsidRPr="00DB6545" w:rsidRDefault="006C6FE7" w:rsidP="00C001D0">
      <w:pPr>
        <w:ind w:left="-1260" w:right="-108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A9FF9" wp14:editId="1B77F5FE">
                <wp:simplePos x="0" y="0"/>
                <wp:positionH relativeFrom="column">
                  <wp:posOffset>1200150</wp:posOffset>
                </wp:positionH>
                <wp:positionV relativeFrom="paragraph">
                  <wp:posOffset>2940685</wp:posOffset>
                </wp:positionV>
                <wp:extent cx="246380" cy="257175"/>
                <wp:effectExtent l="0" t="5080" r="127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4.5pt;margin-top:231.55pt;width:19.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9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4BF47" wp14:editId="70CAF4DC">
                <wp:simplePos x="0" y="0"/>
                <wp:positionH relativeFrom="column">
                  <wp:posOffset>1200150</wp:posOffset>
                </wp:positionH>
                <wp:positionV relativeFrom="paragraph">
                  <wp:posOffset>1702435</wp:posOffset>
                </wp:positionV>
                <wp:extent cx="246380" cy="257175"/>
                <wp:effectExtent l="0" t="5080" r="127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94.5pt;margin-top:134.05pt;width:19.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uZ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0959B" wp14:editId="3E18348C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246380" cy="257175"/>
                <wp:effectExtent l="0" t="5080" r="127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94.5pt;margin-top:122.05pt;width:19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ilw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4C583" wp14:editId="693A0695">
                <wp:simplePos x="0" y="0"/>
                <wp:positionH relativeFrom="column">
                  <wp:posOffset>1200150</wp:posOffset>
                </wp:positionH>
                <wp:positionV relativeFrom="paragraph">
                  <wp:posOffset>1216660</wp:posOffset>
                </wp:positionV>
                <wp:extent cx="246380" cy="257175"/>
                <wp:effectExtent l="0" t="5080" r="127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4.5pt;margin-top:95.8pt;width:19.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+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B73B8" wp14:editId="223341C5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246380" cy="257175"/>
                <wp:effectExtent l="0" t="5080" r="127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94.5pt;margin-top:79.3pt;width:1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m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EFA03" wp14:editId="7379F797">
                <wp:simplePos x="0" y="0"/>
                <wp:positionH relativeFrom="column">
                  <wp:posOffset>4878070</wp:posOffset>
                </wp:positionH>
                <wp:positionV relativeFrom="paragraph">
                  <wp:posOffset>2045335</wp:posOffset>
                </wp:positionV>
                <wp:extent cx="246380" cy="257175"/>
                <wp:effectExtent l="1270" t="508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84.1pt;margin-top:161.05pt;width:19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flA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" stroked="f">
                <v:fill opacity="0"/>
                <v:textbox>
                  <w:txbxContent>
                    <w:p w:rsidR="006C6FE7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C4608" wp14:editId="3CB76338">
                <wp:simplePos x="0" y="0"/>
                <wp:positionH relativeFrom="column">
                  <wp:posOffset>1875790</wp:posOffset>
                </wp:positionH>
                <wp:positionV relativeFrom="paragraph">
                  <wp:posOffset>2297430</wp:posOffset>
                </wp:positionV>
                <wp:extent cx="327660" cy="35433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9E2C3C" w:rsidRDefault="006C6FE7" w:rsidP="006C6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47.7pt;margin-top:180.9pt;width:25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" filled="f" stroked="f">
                <v:textbox>
                  <w:txbxContent>
                    <w:p w:rsidR="006C6FE7" w:rsidRPr="009E2C3C" w:rsidRDefault="006C6FE7" w:rsidP="006C6F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62BAA" wp14:editId="04A60E2D">
                <wp:simplePos x="0" y="0"/>
                <wp:positionH relativeFrom="column">
                  <wp:posOffset>857885</wp:posOffset>
                </wp:positionH>
                <wp:positionV relativeFrom="paragraph">
                  <wp:posOffset>1435100</wp:posOffset>
                </wp:positionV>
                <wp:extent cx="276225" cy="250190"/>
                <wp:effectExtent l="63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7.55pt;margin-top:113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iguQIAAL8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A79A9" wp14:editId="029A33C5">
                <wp:simplePos x="0" y="0"/>
                <wp:positionH relativeFrom="column">
                  <wp:posOffset>4601845</wp:posOffset>
                </wp:positionH>
                <wp:positionV relativeFrom="paragraph">
                  <wp:posOffset>1072515</wp:posOffset>
                </wp:positionV>
                <wp:extent cx="276225" cy="250190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92CDF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left:0;text-align:left;margin-left:362.35pt;margin-top:84.45pt;width:2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fjug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" filled="f" stroked="f">
                <v:textbox>
                  <w:txbxContent>
                    <w:p w:rsidR="006C6FE7" w:rsidRPr="00692CDF" w:rsidRDefault="006C6FE7" w:rsidP="006C6F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0CB47" wp14:editId="2F436446">
                <wp:simplePos x="0" y="0"/>
                <wp:positionH relativeFrom="column">
                  <wp:posOffset>1875790</wp:posOffset>
                </wp:positionH>
                <wp:positionV relativeFrom="paragraph">
                  <wp:posOffset>1236980</wp:posOffset>
                </wp:positionV>
                <wp:extent cx="276225" cy="250190"/>
                <wp:effectExtent l="0" t="381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47.7pt;margin-top:97.4pt;width:21.7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proofErr w:type="gramStart"/>
      <w:r w:rsidR="00C001D0">
        <w:rPr>
          <w:sz w:val="23"/>
          <w:szCs w:val="23"/>
        </w:rPr>
        <w:t>1.</w:t>
      </w:r>
      <w:r w:rsidRPr="00DB6545">
        <w:rPr>
          <w:sz w:val="23"/>
          <w:szCs w:val="23"/>
        </w:rPr>
        <w:t>This</w:t>
      </w:r>
      <w:proofErr w:type="gramEnd"/>
      <w:r w:rsidRPr="00DB6545">
        <w:rPr>
          <w:sz w:val="23"/>
          <w:szCs w:val="23"/>
        </w:rPr>
        <w:t xml:space="preserve"> cen</w:t>
      </w:r>
      <w:r w:rsidR="00B1023A" w:rsidRPr="00DB6545">
        <w:rPr>
          <w:sz w:val="23"/>
          <w:szCs w:val="23"/>
        </w:rPr>
        <w:t>tral search box has several search options</w:t>
      </w:r>
      <w:r w:rsidRPr="00DB6545">
        <w:rPr>
          <w:sz w:val="23"/>
          <w:szCs w:val="23"/>
        </w:rPr>
        <w:t xml:space="preserve"> that will help you look for different things. </w:t>
      </w:r>
    </w:p>
    <w:p w:rsidR="006C6FE7" w:rsidRPr="0083451F" w:rsidRDefault="006C6FE7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sz w:val="23"/>
          <w:szCs w:val="23"/>
        </w:rPr>
        <w:t xml:space="preserve">Use the </w:t>
      </w:r>
      <w:r w:rsidR="00B1023A" w:rsidRPr="0083451F">
        <w:rPr>
          <w:b/>
          <w:sz w:val="23"/>
          <w:szCs w:val="23"/>
        </w:rPr>
        <w:t>“</w:t>
      </w:r>
      <w:proofErr w:type="spellStart"/>
      <w:r w:rsidR="00B1023A" w:rsidRPr="0083451F">
        <w:rPr>
          <w:b/>
          <w:sz w:val="23"/>
          <w:szCs w:val="23"/>
        </w:rPr>
        <w:t>OneSearch</w:t>
      </w:r>
      <w:proofErr w:type="spellEnd"/>
      <w:r w:rsidRPr="0083451F">
        <w:rPr>
          <w:b/>
          <w:sz w:val="23"/>
          <w:szCs w:val="23"/>
        </w:rPr>
        <w:t>”</w:t>
      </w:r>
      <w:r w:rsidR="00B1023A" w:rsidRPr="0083451F">
        <w:rPr>
          <w:sz w:val="23"/>
          <w:szCs w:val="23"/>
        </w:rPr>
        <w:t xml:space="preserve"> box</w:t>
      </w:r>
      <w:r w:rsidRPr="0083451F">
        <w:rPr>
          <w:sz w:val="23"/>
          <w:szCs w:val="23"/>
        </w:rPr>
        <w:t xml:space="preserve"> to search the library’s </w:t>
      </w:r>
      <w:r w:rsidR="00B1023A" w:rsidRPr="0083451F">
        <w:rPr>
          <w:sz w:val="23"/>
          <w:szCs w:val="23"/>
        </w:rPr>
        <w:t xml:space="preserve">databases and </w:t>
      </w:r>
      <w:r w:rsidRPr="0083451F">
        <w:rPr>
          <w:sz w:val="23"/>
          <w:szCs w:val="23"/>
        </w:rPr>
        <w:t>catalog for books,</w:t>
      </w:r>
      <w:r w:rsidR="00B1023A" w:rsidRPr="0083451F">
        <w:rPr>
          <w:sz w:val="23"/>
          <w:szCs w:val="23"/>
        </w:rPr>
        <w:t xml:space="preserve"> articles</w:t>
      </w:r>
      <w:r w:rsidR="00236C81" w:rsidRPr="0083451F">
        <w:rPr>
          <w:sz w:val="23"/>
          <w:szCs w:val="23"/>
        </w:rPr>
        <w:t>,</w:t>
      </w:r>
      <w:r w:rsidRPr="0083451F">
        <w:rPr>
          <w:sz w:val="23"/>
          <w:szCs w:val="23"/>
        </w:rPr>
        <w:t xml:space="preserve"> </w:t>
      </w:r>
      <w:proofErr w:type="spellStart"/>
      <w:r w:rsidRPr="0083451F">
        <w:rPr>
          <w:sz w:val="23"/>
          <w:szCs w:val="23"/>
        </w:rPr>
        <w:t>dvds</w:t>
      </w:r>
      <w:proofErr w:type="spellEnd"/>
      <w:r w:rsidRPr="0083451F">
        <w:rPr>
          <w:sz w:val="23"/>
          <w:szCs w:val="23"/>
        </w:rPr>
        <w:t>/videos, music and other things. To start, type your topic in the box and</w:t>
      </w:r>
      <w:r w:rsidR="00B1023A" w:rsidRPr="0083451F">
        <w:rPr>
          <w:sz w:val="23"/>
          <w:szCs w:val="23"/>
        </w:rPr>
        <w:t xml:space="preserve"> from the re</w:t>
      </w:r>
      <w:r w:rsidR="00692CDF" w:rsidRPr="0083451F">
        <w:rPr>
          <w:sz w:val="23"/>
          <w:szCs w:val="23"/>
        </w:rPr>
        <w:t>sults choose either “</w:t>
      </w:r>
      <w:r w:rsidR="00692CDF" w:rsidRPr="00211062">
        <w:rPr>
          <w:b/>
          <w:sz w:val="23"/>
          <w:szCs w:val="23"/>
        </w:rPr>
        <w:t>Articles” tab</w:t>
      </w:r>
      <w:r w:rsidR="00692CDF" w:rsidRPr="0083451F">
        <w:rPr>
          <w:sz w:val="23"/>
          <w:szCs w:val="23"/>
        </w:rPr>
        <w:t xml:space="preserve"> for journal articles or </w:t>
      </w:r>
      <w:r w:rsidR="00692CDF" w:rsidRPr="00211062">
        <w:rPr>
          <w:b/>
          <w:sz w:val="23"/>
          <w:szCs w:val="23"/>
        </w:rPr>
        <w:t>“Books and Media” tab</w:t>
      </w:r>
      <w:r w:rsidR="00692CDF" w:rsidRPr="0083451F">
        <w:rPr>
          <w:sz w:val="23"/>
          <w:szCs w:val="23"/>
        </w:rPr>
        <w:t xml:space="preserve"> for catalog material.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>“Library Catalog</w:t>
      </w:r>
      <w:r w:rsidR="006C6FE7" w:rsidRPr="0083451F">
        <w:rPr>
          <w:b/>
          <w:sz w:val="23"/>
          <w:szCs w:val="23"/>
        </w:rPr>
        <w:t>”</w:t>
      </w:r>
      <w:r w:rsidRPr="0083451F">
        <w:rPr>
          <w:sz w:val="23"/>
          <w:szCs w:val="23"/>
        </w:rPr>
        <w:t xml:space="preserve"> option allows you to search for materials </w:t>
      </w:r>
      <w:r w:rsidR="0083451F" w:rsidRPr="0083451F">
        <w:rPr>
          <w:sz w:val="23"/>
          <w:szCs w:val="23"/>
        </w:rPr>
        <w:t xml:space="preserve">(like books, journals and </w:t>
      </w:r>
      <w:proofErr w:type="spellStart"/>
      <w:proofErr w:type="gramStart"/>
      <w:r w:rsidR="0083451F" w:rsidRPr="0083451F">
        <w:rPr>
          <w:sz w:val="23"/>
          <w:szCs w:val="23"/>
        </w:rPr>
        <w:t>dvds</w:t>
      </w:r>
      <w:proofErr w:type="spellEnd"/>
      <w:proofErr w:type="gramEnd"/>
      <w:r w:rsidR="0083451F" w:rsidRPr="0083451F">
        <w:rPr>
          <w:sz w:val="23"/>
          <w:szCs w:val="23"/>
        </w:rPr>
        <w:t>) in the library</w:t>
      </w:r>
      <w:r w:rsidR="0083451F">
        <w:rPr>
          <w:sz w:val="23"/>
          <w:szCs w:val="23"/>
        </w:rPr>
        <w:t>.</w:t>
      </w:r>
      <w:r w:rsidRPr="0083451F">
        <w:rPr>
          <w:sz w:val="23"/>
          <w:szCs w:val="23"/>
        </w:rPr>
        <w:t xml:space="preserve">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 </w:t>
      </w:r>
      <w:r w:rsidR="006C6FE7" w:rsidRPr="0083451F">
        <w:rPr>
          <w:b/>
          <w:sz w:val="23"/>
          <w:szCs w:val="23"/>
        </w:rPr>
        <w:t>“Journals”</w:t>
      </w:r>
      <w:r w:rsidR="006C6FE7" w:rsidRPr="0083451F">
        <w:rPr>
          <w:sz w:val="23"/>
          <w:szCs w:val="23"/>
        </w:rPr>
        <w:t xml:space="preserve"> </w:t>
      </w:r>
      <w:proofErr w:type="gramStart"/>
      <w:r w:rsidR="006C6FE7" w:rsidRPr="0083451F">
        <w:rPr>
          <w:sz w:val="23"/>
          <w:szCs w:val="23"/>
        </w:rPr>
        <w:t>tells</w:t>
      </w:r>
      <w:proofErr w:type="gramEnd"/>
      <w:r w:rsidR="006C6FE7" w:rsidRPr="0083451F">
        <w:rPr>
          <w:sz w:val="23"/>
          <w:szCs w:val="23"/>
        </w:rPr>
        <w:t xml:space="preserve"> you which magazines, newspapers and journals we have in the library or online. </w:t>
      </w:r>
      <w:r w:rsidRPr="0083451F">
        <w:rPr>
          <w:sz w:val="23"/>
          <w:szCs w:val="23"/>
        </w:rPr>
        <w:t xml:space="preserve">For a more detailed list of </w:t>
      </w:r>
      <w:r w:rsidR="0083451F">
        <w:rPr>
          <w:sz w:val="23"/>
          <w:szCs w:val="23"/>
        </w:rPr>
        <w:t xml:space="preserve">article </w:t>
      </w:r>
      <w:r w:rsidRPr="0083451F">
        <w:rPr>
          <w:sz w:val="23"/>
          <w:szCs w:val="23"/>
        </w:rPr>
        <w:t xml:space="preserve">databases by subject area, click the </w:t>
      </w:r>
      <w:r w:rsidR="00B47CFB" w:rsidRPr="0083451F">
        <w:rPr>
          <w:sz w:val="23"/>
          <w:szCs w:val="23"/>
        </w:rPr>
        <w:t xml:space="preserve">“Find Articles by Subject” link (#3). </w:t>
      </w:r>
      <w:r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“Audio/Video” </w:t>
      </w:r>
      <w:r w:rsidRPr="0083451F">
        <w:rPr>
          <w:sz w:val="23"/>
          <w:szCs w:val="23"/>
        </w:rPr>
        <w:t xml:space="preserve">explains how to search for sound recordings, videos and DVDs in the library catalog.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39F3" wp14:editId="44B207BA">
                <wp:simplePos x="0" y="0"/>
                <wp:positionH relativeFrom="column">
                  <wp:posOffset>5612765</wp:posOffset>
                </wp:positionH>
                <wp:positionV relativeFrom="paragraph">
                  <wp:posOffset>106045</wp:posOffset>
                </wp:positionV>
                <wp:extent cx="27622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441.95pt;margin-top:8.35pt;width:21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kWuQIAAMA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 w:rsidR="0015104C" w:rsidRPr="0083451F">
        <w:rPr>
          <w:b/>
          <w:sz w:val="23"/>
          <w:szCs w:val="23"/>
        </w:rPr>
        <w:t>“Archival Sources</w:t>
      </w:r>
      <w:r w:rsidR="006C6FE7" w:rsidRPr="0083451F">
        <w:rPr>
          <w:b/>
          <w:sz w:val="23"/>
          <w:szCs w:val="23"/>
        </w:rPr>
        <w:t xml:space="preserve">” </w:t>
      </w:r>
      <w:r w:rsidR="0015104C" w:rsidRPr="0083451F">
        <w:rPr>
          <w:sz w:val="23"/>
          <w:szCs w:val="23"/>
        </w:rPr>
        <w:t xml:space="preserve">links to Special Collections &amp; Archives Finding Aid Database. </w:t>
      </w:r>
    </w:p>
    <w:p w:rsidR="0015104C" w:rsidRPr="00DB6545" w:rsidRDefault="0015104C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DB6545">
        <w:rPr>
          <w:b/>
          <w:noProof/>
          <w:sz w:val="23"/>
          <w:szCs w:val="23"/>
        </w:rPr>
        <w:t>“ScholarWorks”</w:t>
      </w:r>
      <w:r w:rsidRPr="00DB6545">
        <w:rPr>
          <w:noProof/>
          <w:sz w:val="23"/>
          <w:szCs w:val="23"/>
        </w:rPr>
        <w:t xml:space="preserve"> allows you to search for intellectual materials from CSUN faculty, staff and students. 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Research Strategies: </w:t>
      </w:r>
      <w:r w:rsidRPr="00DB6545">
        <w:rPr>
          <w:sz w:val="23"/>
          <w:szCs w:val="23"/>
        </w:rPr>
        <w:t>Learn the basics of doing library research here.</w:t>
      </w:r>
    </w:p>
    <w:p w:rsidR="006C6FE7" w:rsidRPr="002B6E70" w:rsidRDefault="00C001D0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>
        <w:rPr>
          <w:b/>
          <w:sz w:val="23"/>
          <w:szCs w:val="23"/>
        </w:rPr>
        <w:t>Databases</w:t>
      </w:r>
      <w:r w:rsidR="006C6FE7" w:rsidRPr="00DB6545">
        <w:rPr>
          <w:b/>
          <w:sz w:val="23"/>
          <w:szCs w:val="23"/>
        </w:rPr>
        <w:t xml:space="preserve"> by Subject: </w:t>
      </w:r>
      <w:r w:rsidR="006C6FE7" w:rsidRPr="00DB6545">
        <w:rPr>
          <w:sz w:val="23"/>
          <w:szCs w:val="23"/>
        </w:rPr>
        <w:t>Browse our online databases to find individual articles by subject area.</w:t>
      </w:r>
      <w:r w:rsidR="002B6E70">
        <w:rPr>
          <w:sz w:val="23"/>
          <w:szCs w:val="23"/>
        </w:rPr>
        <w:t xml:space="preserve"> Most likely place to start is </w:t>
      </w:r>
      <w:r w:rsidR="006C6FE7" w:rsidRPr="00DB6545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Databases by Subject: Physical Therapy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Databases A-Z: </w:t>
      </w:r>
      <w:r w:rsidR="002B6E70">
        <w:rPr>
          <w:sz w:val="23"/>
          <w:szCs w:val="23"/>
        </w:rPr>
        <w:t>If you</w:t>
      </w:r>
      <w:r w:rsidRPr="00DB6545">
        <w:rPr>
          <w:sz w:val="23"/>
          <w:szCs w:val="23"/>
        </w:rPr>
        <w:t xml:space="preserve"> know the article database you’re looking for, click here to get a</w:t>
      </w:r>
      <w:r w:rsidR="002B6E70">
        <w:rPr>
          <w:sz w:val="23"/>
          <w:szCs w:val="23"/>
        </w:rPr>
        <w:t>n A-Z list,</w:t>
      </w:r>
    </w:p>
    <w:p w:rsidR="00B1023A" w:rsidRPr="00BA59F8" w:rsidRDefault="006C6FE7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DB6545">
        <w:rPr>
          <w:b/>
          <w:sz w:val="23"/>
          <w:szCs w:val="23"/>
        </w:rPr>
        <w:t xml:space="preserve">Citing Your Sources: </w:t>
      </w:r>
      <w:r w:rsidR="00EC4923">
        <w:rPr>
          <w:sz w:val="23"/>
          <w:szCs w:val="23"/>
        </w:rPr>
        <w:t xml:space="preserve"> </w:t>
      </w:r>
      <w:r w:rsidR="00E50726">
        <w:rPr>
          <w:sz w:val="23"/>
          <w:szCs w:val="23"/>
        </w:rPr>
        <w:t xml:space="preserve">Note the link </w:t>
      </w:r>
      <w:proofErr w:type="gramStart"/>
      <w:r w:rsidR="00E50726">
        <w:rPr>
          <w:sz w:val="23"/>
          <w:szCs w:val="23"/>
        </w:rPr>
        <w:t xml:space="preserve">to </w:t>
      </w:r>
      <w:r w:rsidR="00211062" w:rsidRPr="00DB6545">
        <w:rPr>
          <w:sz w:val="23"/>
          <w:szCs w:val="23"/>
        </w:rPr>
        <w:t xml:space="preserve"> </w:t>
      </w:r>
      <w:proofErr w:type="spellStart"/>
      <w:r w:rsidR="00211062" w:rsidRPr="00DB6545">
        <w:rPr>
          <w:b/>
          <w:sz w:val="23"/>
          <w:szCs w:val="23"/>
        </w:rPr>
        <w:t>EndNote</w:t>
      </w:r>
      <w:r w:rsidR="00E50726">
        <w:rPr>
          <w:b/>
          <w:sz w:val="23"/>
          <w:szCs w:val="23"/>
        </w:rPr>
        <w:t>Web</w:t>
      </w:r>
      <w:proofErr w:type="spellEnd"/>
      <w:proofErr w:type="gramEnd"/>
      <w:r w:rsidR="00DB6545" w:rsidRPr="00DB6545">
        <w:rPr>
          <w:b/>
          <w:sz w:val="23"/>
          <w:szCs w:val="23"/>
        </w:rPr>
        <w:t xml:space="preserve"> </w:t>
      </w:r>
      <w:r w:rsidR="00DB6545" w:rsidRPr="00DB6545">
        <w:rPr>
          <w:sz w:val="23"/>
          <w:szCs w:val="23"/>
        </w:rPr>
        <w:t xml:space="preserve">and its tutorials. </w:t>
      </w:r>
      <w:r w:rsidR="00C001D0">
        <w:rPr>
          <w:sz w:val="23"/>
          <w:szCs w:val="23"/>
        </w:rPr>
        <w:t xml:space="preserve">First time you create or register for your account sign up so your EndNote Basic account will have access to many style guides, such as style guide for the </w:t>
      </w:r>
      <w:r w:rsidR="00C001D0" w:rsidRPr="00C001D0">
        <w:rPr>
          <w:i/>
          <w:sz w:val="23"/>
          <w:szCs w:val="23"/>
        </w:rPr>
        <w:t>Physical Therapy</w:t>
      </w:r>
      <w:r w:rsidR="00C001D0">
        <w:rPr>
          <w:sz w:val="23"/>
          <w:szCs w:val="23"/>
        </w:rPr>
        <w:t xml:space="preserve"> journal. </w:t>
      </w:r>
      <w:r w:rsidR="00DB6545" w:rsidRPr="00DB6545">
        <w:rPr>
          <w:sz w:val="23"/>
          <w:szCs w:val="23"/>
        </w:rPr>
        <w:t xml:space="preserve"> </w:t>
      </w:r>
      <w:r w:rsidR="00DB6545" w:rsidRPr="00DB6545">
        <w:rPr>
          <w:b/>
          <w:sz w:val="23"/>
          <w:szCs w:val="23"/>
        </w:rPr>
        <w:t>EndNote Basic (</w:t>
      </w:r>
      <w:r w:rsidR="00DB6545" w:rsidRPr="00DB6545">
        <w:rPr>
          <w:sz w:val="23"/>
          <w:szCs w:val="23"/>
        </w:rPr>
        <w:t xml:space="preserve">formerly known as </w:t>
      </w:r>
      <w:proofErr w:type="spellStart"/>
      <w:r w:rsidR="00DB6545" w:rsidRPr="00DB6545">
        <w:rPr>
          <w:sz w:val="23"/>
          <w:szCs w:val="23"/>
        </w:rPr>
        <w:t>EndNoteWeb</w:t>
      </w:r>
      <w:proofErr w:type="spellEnd"/>
      <w:r w:rsidR="00A027B1">
        <w:rPr>
          <w:sz w:val="23"/>
          <w:szCs w:val="23"/>
        </w:rPr>
        <w:t xml:space="preserve"> also known as EndNote Online</w:t>
      </w:r>
      <w:proofErr w:type="gramStart"/>
      <w:r w:rsidR="00DB6545" w:rsidRPr="00DB6545">
        <w:rPr>
          <w:b/>
          <w:sz w:val="23"/>
          <w:szCs w:val="23"/>
        </w:rPr>
        <w:t xml:space="preserve">) </w:t>
      </w:r>
      <w:r w:rsidR="00E50726">
        <w:rPr>
          <w:sz w:val="23"/>
          <w:szCs w:val="23"/>
        </w:rPr>
        <w:t xml:space="preserve"> is</w:t>
      </w:r>
      <w:proofErr w:type="gramEnd"/>
      <w:r w:rsidR="00E50726">
        <w:rPr>
          <w:sz w:val="23"/>
          <w:szCs w:val="23"/>
        </w:rPr>
        <w:t xml:space="preserve"> your FREE</w:t>
      </w:r>
      <w:r w:rsidR="00DB6545" w:rsidRPr="00DB6545">
        <w:rPr>
          <w:sz w:val="23"/>
          <w:szCs w:val="23"/>
        </w:rPr>
        <w:t xml:space="preserve"> personal citation manager database IF you sign up</w:t>
      </w:r>
      <w:r w:rsidR="00E50726">
        <w:rPr>
          <w:sz w:val="23"/>
          <w:szCs w:val="23"/>
        </w:rPr>
        <w:t>, create your own</w:t>
      </w:r>
      <w:r w:rsidR="00DB6545" w:rsidRPr="00DB6545">
        <w:rPr>
          <w:sz w:val="23"/>
          <w:szCs w:val="23"/>
        </w:rPr>
        <w:t xml:space="preserve"> free account.</w:t>
      </w:r>
      <w:r w:rsidR="002B6E70">
        <w:rPr>
          <w:sz w:val="23"/>
          <w:szCs w:val="23"/>
        </w:rPr>
        <w:t xml:space="preserve"> </w:t>
      </w:r>
      <w:proofErr w:type="spellStart"/>
      <w:r w:rsidR="002B6E70">
        <w:rPr>
          <w:sz w:val="23"/>
          <w:szCs w:val="23"/>
        </w:rPr>
        <w:t>OneSearch</w:t>
      </w:r>
      <w:proofErr w:type="spellEnd"/>
      <w:r w:rsidR="002B6E70">
        <w:rPr>
          <w:sz w:val="23"/>
          <w:szCs w:val="23"/>
        </w:rPr>
        <w:t xml:space="preserve">, </w:t>
      </w:r>
      <w:proofErr w:type="spellStart"/>
      <w:r w:rsidR="002B6E70">
        <w:rPr>
          <w:sz w:val="23"/>
          <w:szCs w:val="23"/>
        </w:rPr>
        <w:t>EbscoHost</w:t>
      </w:r>
      <w:proofErr w:type="spellEnd"/>
      <w:r w:rsidR="002B6E70">
        <w:rPr>
          <w:sz w:val="23"/>
          <w:szCs w:val="23"/>
        </w:rPr>
        <w:t xml:space="preserve"> ,</w:t>
      </w:r>
      <w:r w:rsidR="00EC4923">
        <w:rPr>
          <w:sz w:val="23"/>
          <w:szCs w:val="23"/>
        </w:rPr>
        <w:t xml:space="preserve"> </w:t>
      </w:r>
      <w:proofErr w:type="spellStart"/>
      <w:r w:rsidR="00EC4923">
        <w:rPr>
          <w:sz w:val="23"/>
          <w:szCs w:val="23"/>
        </w:rPr>
        <w:t>Proquest</w:t>
      </w:r>
      <w:proofErr w:type="spellEnd"/>
      <w:r w:rsidR="002B6E70">
        <w:rPr>
          <w:sz w:val="23"/>
          <w:szCs w:val="23"/>
        </w:rPr>
        <w:t xml:space="preserve">, Web of Science </w:t>
      </w:r>
      <w:r w:rsidR="00EC4923">
        <w:rPr>
          <w:sz w:val="23"/>
          <w:szCs w:val="23"/>
        </w:rPr>
        <w:t xml:space="preserve"> databases have export functions- send bibliographic information into your personal EndNote Basic database</w:t>
      </w:r>
      <w:r w:rsidR="00AC0F86">
        <w:rPr>
          <w:sz w:val="23"/>
          <w:szCs w:val="23"/>
        </w:rPr>
        <w:t>.  Once you create</w:t>
      </w:r>
      <w:r w:rsidR="00C001D0">
        <w:rPr>
          <w:sz w:val="23"/>
          <w:szCs w:val="23"/>
        </w:rPr>
        <w:t>d</w:t>
      </w:r>
      <w:r w:rsidR="00AC0F86">
        <w:rPr>
          <w:sz w:val="23"/>
          <w:szCs w:val="23"/>
        </w:rPr>
        <w:t xml:space="preserve"> your own FREE EndNote Online (Basic) account</w:t>
      </w:r>
      <w:r w:rsidR="00C001D0">
        <w:rPr>
          <w:sz w:val="23"/>
          <w:szCs w:val="23"/>
        </w:rPr>
        <w:t xml:space="preserve"> (on campus)</w:t>
      </w:r>
      <w:r w:rsidR="00AC0F86">
        <w:rPr>
          <w:sz w:val="23"/>
          <w:szCs w:val="23"/>
        </w:rPr>
        <w:t xml:space="preserve"> you can log in </w:t>
      </w:r>
      <w:r w:rsidR="00C001D0">
        <w:rPr>
          <w:sz w:val="23"/>
          <w:szCs w:val="23"/>
        </w:rPr>
        <w:t xml:space="preserve">from anywhere </w:t>
      </w:r>
      <w:r w:rsidR="00AC0F86">
        <w:rPr>
          <w:sz w:val="23"/>
          <w:szCs w:val="23"/>
        </w:rPr>
        <w:t xml:space="preserve">using either </w:t>
      </w:r>
      <w:hyperlink r:id="rId10" w:history="1">
        <w:r w:rsidR="00AC0F86" w:rsidRPr="00E04DE6">
          <w:rPr>
            <w:rStyle w:val="Hyperlink"/>
            <w:sz w:val="23"/>
            <w:szCs w:val="23"/>
          </w:rPr>
          <w:t>http://my.endnote.com</w:t>
        </w:r>
      </w:hyperlink>
      <w:r w:rsidR="00AC0F86">
        <w:rPr>
          <w:sz w:val="23"/>
          <w:szCs w:val="23"/>
        </w:rPr>
        <w:t xml:space="preserve"> or </w:t>
      </w:r>
      <w:hyperlink r:id="rId11" w:history="1">
        <w:r w:rsidR="00AC0F86" w:rsidRPr="00E04DE6">
          <w:rPr>
            <w:rStyle w:val="Hyperlink"/>
            <w:sz w:val="23"/>
            <w:szCs w:val="23"/>
          </w:rPr>
          <w:t>http://myendnoteweb.com</w:t>
        </w:r>
      </w:hyperlink>
      <w:r w:rsidR="00AC0F86">
        <w:rPr>
          <w:sz w:val="23"/>
          <w:szCs w:val="23"/>
        </w:rPr>
        <w:t xml:space="preserve"> .</w:t>
      </w:r>
      <w:proofErr w:type="spellStart"/>
      <w:r w:rsidR="00C001D0">
        <w:rPr>
          <w:sz w:val="23"/>
          <w:szCs w:val="23"/>
        </w:rPr>
        <w:t>Oviatt’s</w:t>
      </w:r>
      <w:proofErr w:type="spellEnd"/>
      <w:r w:rsidR="00C001D0">
        <w:rPr>
          <w:sz w:val="23"/>
          <w:szCs w:val="23"/>
        </w:rPr>
        <w:t xml:space="preserve"> teaching computer labs have </w:t>
      </w:r>
      <w:proofErr w:type="spellStart"/>
      <w:r w:rsidR="00C001D0">
        <w:rPr>
          <w:sz w:val="23"/>
          <w:szCs w:val="23"/>
        </w:rPr>
        <w:t>MicroSoftWord</w:t>
      </w:r>
      <w:proofErr w:type="spellEnd"/>
      <w:r w:rsidR="00C001D0">
        <w:rPr>
          <w:sz w:val="23"/>
          <w:szCs w:val="23"/>
        </w:rPr>
        <w:t xml:space="preserve"> with the EndNote plugin.  If you have Microsoft word on your own computer, you can download the free </w:t>
      </w:r>
      <w:proofErr w:type="spellStart"/>
      <w:r w:rsidR="00C001D0">
        <w:rPr>
          <w:sz w:val="23"/>
          <w:szCs w:val="23"/>
        </w:rPr>
        <w:t>CiteWhileUWrite</w:t>
      </w:r>
      <w:proofErr w:type="spellEnd"/>
      <w:r w:rsidR="00C001D0">
        <w:rPr>
          <w:sz w:val="23"/>
          <w:szCs w:val="23"/>
        </w:rPr>
        <w:t xml:space="preserve"> plugin on your personal computer.</w:t>
      </w:r>
      <w:r w:rsidR="00AC0F86">
        <w:rPr>
          <w:sz w:val="23"/>
          <w:szCs w:val="23"/>
        </w:rPr>
        <w:t xml:space="preserve">  You can contact EndNote help desk, Monday-Friday 6 am (Pacific time) -4 pm call 800-336-4474 select Technical Support (press 4) then EndNote</w:t>
      </w:r>
      <w:r w:rsidR="00E50726">
        <w:rPr>
          <w:sz w:val="23"/>
          <w:szCs w:val="23"/>
        </w:rPr>
        <w:t xml:space="preserve"> (press 1)</w:t>
      </w:r>
      <w:r w:rsidR="00BA59F8">
        <w:rPr>
          <w:sz w:val="23"/>
          <w:szCs w:val="23"/>
        </w:rPr>
        <w:t xml:space="preserve"> or E</w:t>
      </w:r>
      <w:bookmarkStart w:id="0" w:name="_GoBack"/>
      <w:bookmarkEnd w:id="0"/>
      <w:r w:rsidR="00BA59F8">
        <w:rPr>
          <w:sz w:val="23"/>
          <w:szCs w:val="23"/>
        </w:rPr>
        <w:t xml:space="preserve">mail Physical Therapy librarian Marcia Henry at </w:t>
      </w:r>
      <w:r w:rsidR="00BA59F8" w:rsidRPr="00BA59F8">
        <w:rPr>
          <w:b/>
          <w:sz w:val="23"/>
          <w:szCs w:val="23"/>
        </w:rPr>
        <w:t>mhenry@csun.edu</w:t>
      </w:r>
    </w:p>
    <w:p w:rsidR="006C6FE7" w:rsidRPr="00DB6545" w:rsidRDefault="00B1023A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>Course Reserves</w:t>
      </w:r>
      <w:r w:rsidRPr="00DB6545">
        <w:rPr>
          <w:sz w:val="23"/>
          <w:szCs w:val="23"/>
        </w:rPr>
        <w:t xml:space="preserve">: Allows you to search for course reserves by Instructor or course number. </w:t>
      </w:r>
    </w:p>
    <w:p w:rsidR="00634616" w:rsidRPr="00DB6545" w:rsidRDefault="006C6FE7" w:rsidP="00634616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Interlibrary Loan: </w:t>
      </w:r>
      <w:r w:rsidRPr="00DB6545">
        <w:rPr>
          <w:sz w:val="23"/>
          <w:szCs w:val="23"/>
        </w:rPr>
        <w:t>If the library doesn’t own a book or article you need for your research, we can still try to get it for yo</w:t>
      </w:r>
      <w:r w:rsidR="00EC4923">
        <w:rPr>
          <w:sz w:val="23"/>
          <w:szCs w:val="23"/>
        </w:rPr>
        <w:t xml:space="preserve">u from another library. Use </w:t>
      </w:r>
      <w:r w:rsidR="00EC4923" w:rsidRPr="00EC4923">
        <w:rPr>
          <w:color w:val="FF0000"/>
        </w:rPr>
        <w:t>7</w:t>
      </w:r>
      <w:r w:rsidR="00EC4923" w:rsidRPr="00EC4923">
        <w:rPr>
          <w:color w:val="FF0000"/>
          <w:sz w:val="23"/>
          <w:szCs w:val="23"/>
        </w:rPr>
        <w:t>.</w:t>
      </w:r>
      <w:r w:rsidRPr="00EC4923">
        <w:rPr>
          <w:color w:val="FF0000"/>
          <w:sz w:val="23"/>
          <w:szCs w:val="23"/>
        </w:rPr>
        <w:t xml:space="preserve"> </w:t>
      </w:r>
      <w:proofErr w:type="gramStart"/>
      <w:r w:rsidRPr="00DB6545">
        <w:rPr>
          <w:sz w:val="23"/>
          <w:szCs w:val="23"/>
        </w:rPr>
        <w:t>link</w:t>
      </w:r>
      <w:proofErr w:type="gramEnd"/>
      <w:r w:rsidRPr="00DB6545">
        <w:rPr>
          <w:sz w:val="23"/>
          <w:szCs w:val="23"/>
        </w:rPr>
        <w:t xml:space="preserve"> to try this.</w:t>
      </w:r>
      <w:r w:rsidR="00EC4923">
        <w:rPr>
          <w:sz w:val="23"/>
          <w:szCs w:val="23"/>
        </w:rPr>
        <w:t xml:space="preserve">  Link to ILL login for items we do not own also available in databases on the   </w:t>
      </w:r>
      <w:r w:rsidR="00EC4923">
        <w:rPr>
          <w:noProof/>
          <w:sz w:val="23"/>
          <w:szCs w:val="23"/>
        </w:rPr>
        <w:drawing>
          <wp:inline distT="0" distB="0" distL="0" distR="0">
            <wp:extent cx="6762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923">
        <w:rPr>
          <w:sz w:val="23"/>
          <w:szCs w:val="23"/>
        </w:rPr>
        <w:t xml:space="preserve"> menu.</w:t>
      </w:r>
    </w:p>
    <w:p w:rsidR="00B1023A" w:rsidRPr="002B6E70" w:rsidRDefault="00634616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2B6E70">
        <w:rPr>
          <w:b/>
          <w:sz w:val="23"/>
          <w:szCs w:val="23"/>
        </w:rPr>
        <w:t>Reserve A Study Room:</w:t>
      </w:r>
      <w:r w:rsidRPr="002B6E70">
        <w:rPr>
          <w:sz w:val="23"/>
          <w:szCs w:val="23"/>
        </w:rPr>
        <w:t xml:space="preserve"> Use this link to reserve one of the library’s group or individual study</w:t>
      </w:r>
      <w:r w:rsidR="00E50726">
        <w:rPr>
          <w:sz w:val="23"/>
          <w:szCs w:val="23"/>
        </w:rPr>
        <w:t xml:space="preserve"> rooms</w:t>
      </w:r>
    </w:p>
    <w:p w:rsidR="00307C3D" w:rsidRPr="00307C3D" w:rsidRDefault="00B1023A" w:rsidP="00307C3D">
      <w:pPr>
        <w:numPr>
          <w:ilvl w:val="0"/>
          <w:numId w:val="1"/>
        </w:numPr>
        <w:ind w:right="-1080"/>
        <w:rPr>
          <w:b/>
          <w:sz w:val="40"/>
          <w:szCs w:val="40"/>
        </w:rPr>
      </w:pPr>
      <w:r w:rsidRPr="00A51315">
        <w:rPr>
          <w:b/>
          <w:sz w:val="23"/>
          <w:szCs w:val="23"/>
        </w:rPr>
        <w:lastRenderedPageBreak/>
        <w:t xml:space="preserve">Ask a Librarian: </w:t>
      </w:r>
      <w:r w:rsidR="00307C3D">
        <w:rPr>
          <w:sz w:val="23"/>
          <w:szCs w:val="23"/>
        </w:rPr>
        <w:t xml:space="preserve">Need research help? Physical Therapy Librarian </w:t>
      </w:r>
      <w:r w:rsidR="00211062" w:rsidRPr="00A51315">
        <w:rPr>
          <w:sz w:val="23"/>
          <w:szCs w:val="23"/>
        </w:rPr>
        <w:t xml:space="preserve"> is</w:t>
      </w:r>
      <w:r w:rsidR="00211062" w:rsidRPr="00A51315">
        <w:rPr>
          <w:b/>
          <w:sz w:val="23"/>
          <w:szCs w:val="23"/>
        </w:rPr>
        <w:t xml:space="preserve"> Marcia Henry</w:t>
      </w:r>
      <w:r w:rsidR="00307C3D">
        <w:rPr>
          <w:b/>
          <w:sz w:val="23"/>
          <w:szCs w:val="23"/>
        </w:rPr>
        <w:t xml:space="preserve"> </w:t>
      </w:r>
      <w:r w:rsidR="00307C3D">
        <w:rPr>
          <w:sz w:val="23"/>
          <w:szCs w:val="23"/>
        </w:rPr>
        <w:t>E</w:t>
      </w:r>
      <w:r w:rsidR="00211062" w:rsidRPr="00A51315">
        <w:rPr>
          <w:sz w:val="23"/>
          <w:szCs w:val="23"/>
        </w:rPr>
        <w:t xml:space="preserve">mail: </w:t>
      </w:r>
      <w:hyperlink r:id="rId13" w:history="1">
        <w:r w:rsidR="00307C3D" w:rsidRPr="00B018F5">
          <w:rPr>
            <w:rStyle w:val="Hyperlink"/>
            <w:sz w:val="23"/>
            <w:szCs w:val="23"/>
          </w:rPr>
          <w:t>mhenry@csun.edu</w:t>
        </w:r>
      </w:hyperlink>
    </w:p>
    <w:p w:rsidR="006C6FE7" w:rsidRPr="00463683" w:rsidRDefault="00307C3D" w:rsidP="00307C3D">
      <w:pPr>
        <w:ind w:left="-900" w:right="-1080"/>
        <w:rPr>
          <w:b/>
          <w:sz w:val="40"/>
          <w:szCs w:val="40"/>
        </w:rPr>
      </w:pPr>
      <w:r>
        <w:rPr>
          <w:b/>
          <w:sz w:val="23"/>
          <w:szCs w:val="23"/>
        </w:rPr>
        <w:t xml:space="preserve">                                                        </w:t>
      </w:r>
      <w:r w:rsidR="006C6FE7" w:rsidRPr="00463683">
        <w:rPr>
          <w:b/>
          <w:sz w:val="40"/>
          <w:szCs w:val="40"/>
        </w:rPr>
        <w:t>Research Worksheet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Research Topic: _____________________________________________________________________________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___________________________________________________________________________________________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Key concepts or search terms: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</w:p>
    <w:p w:rsidR="006C6FE7" w:rsidRDefault="006C6FE7" w:rsidP="00AF4BA0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8910" wp14:editId="14B71164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8862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44FB">
                              <w:rPr>
                                <w:b/>
                                <w:u w:val="single"/>
                              </w:rPr>
                              <w:t>Boolean Searching Tip: AND vs 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(and truncation)</w:t>
                            </w:r>
                          </w:p>
                          <w:p w:rsidR="00D80416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Usef</w:t>
                            </w:r>
                            <w:r w:rsidR="00A66167">
                              <w:rPr>
                                <w:b/>
                              </w:rPr>
                              <w:t xml:space="preserve">ul in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Ebscohost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Proquest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Gale, </w:t>
                            </w:r>
                            <w:proofErr w:type="gramStart"/>
                            <w:r w:rsidR="00A66167">
                              <w:rPr>
                                <w:b/>
                              </w:rPr>
                              <w:t xml:space="preserve">WOS  </w:t>
                            </w:r>
                            <w:r>
                              <w:rPr>
                                <w:b/>
                              </w:rPr>
                              <w:t>databases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307C3D" w:rsidRDefault="00307C3D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5D67EE" w:rsidRPr="00E210AC" w:rsidRDefault="00CE3DBF" w:rsidP="005D67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D67EE" w:rsidRPr="00E210AC">
                              <w:rPr>
                                <w:b/>
                              </w:rPr>
                              <w:t>Use AND between terms to narrow your search</w:t>
                            </w:r>
                          </w:p>
                          <w:p w:rsidR="005D67EE" w:rsidRPr="00E210AC" w:rsidRDefault="00307C3D" w:rsidP="005D67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e.g. (physical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therap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* OR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physiotherap</w:t>
                            </w:r>
                            <w:proofErr w:type="spellEnd"/>
                            <w:r w:rsidR="005D67EE">
                              <w:rPr>
                                <w:b/>
                              </w:rPr>
                              <w:t>*) and child*</w:t>
                            </w:r>
                          </w:p>
                          <w:p w:rsidR="005D67EE" w:rsidRDefault="005D67EE" w:rsidP="005D67EE">
                            <w:pPr>
                              <w:rPr>
                                <w:b/>
                              </w:rPr>
                            </w:pPr>
                          </w:p>
                          <w:p w:rsidR="005D67EE" w:rsidRDefault="005D67EE" w:rsidP="005D67EE">
                            <w:pPr>
                              <w:rPr>
                                <w:b/>
                              </w:rPr>
                            </w:pPr>
                            <w:r w:rsidRPr="009D12F4">
                              <w:rPr>
                                <w:b/>
                              </w:rPr>
                              <w:t>Use OR and/or truncate (*</w:t>
                            </w:r>
                            <w:proofErr w:type="gramStart"/>
                            <w:r w:rsidRPr="009D12F4">
                              <w:rPr>
                                <w:b/>
                              </w:rPr>
                              <w:t>, ?</w:t>
                            </w:r>
                            <w:proofErr w:type="gramEnd"/>
                            <w:r w:rsidRPr="009D12F4">
                              <w:rPr>
                                <w:b/>
                              </w:rPr>
                              <w:t>) words to broaden your search</w:t>
                            </w:r>
                            <w:r w:rsidRPr="00E210AC">
                              <w:rPr>
                                <w:b/>
                              </w:rPr>
                              <w:tab/>
                            </w:r>
                          </w:p>
                          <w:p w:rsidR="005D67EE" w:rsidRDefault="005D67EE" w:rsidP="005D67EE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child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*  </w:t>
                            </w:r>
                            <w:r w:rsidRPr="003628BE">
                              <w:rPr>
                                <w:sz w:val="16"/>
                                <w:szCs w:val="16"/>
                              </w:rPr>
                              <w:t>will retriev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child or children or childhood</w:t>
                            </w:r>
                          </w:p>
                          <w:p w:rsidR="005D67EE" w:rsidRPr="003628BE" w:rsidRDefault="005D67EE" w:rsidP="005D67EE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9D12F4">
                              <w:t>(</w:t>
                            </w:r>
                            <w:proofErr w:type="gramStart"/>
                            <w:r w:rsidRPr="009D12F4">
                              <w:t>check</w:t>
                            </w:r>
                            <w:proofErr w:type="gramEnd"/>
                            <w:r w:rsidRPr="009D12F4">
                              <w:t xml:space="preserve"> online help for correct truncation symbol)</w:t>
                            </w:r>
                          </w:p>
                          <w:p w:rsidR="005D67EE" w:rsidRPr="009D12F4" w:rsidRDefault="005D67EE" w:rsidP="005D67EE"/>
                          <w:p w:rsidR="006C6FE7" w:rsidRPr="009D12F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0;text-align:left;margin-left:180pt;margin-top:7.05pt;width:30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" stroked="f">
                <v:fill opacity="0"/>
                <v:textbox>
                  <w:txbxContent>
                    <w:p w:rsidR="006C6FE7" w:rsidRDefault="006C6FE7" w:rsidP="006C6FE7">
                      <w:pPr>
                        <w:rPr>
                          <w:b/>
                          <w:u w:val="single"/>
                        </w:rPr>
                      </w:pPr>
                      <w:r w:rsidRPr="003744FB">
                        <w:rPr>
                          <w:b/>
                          <w:u w:val="single"/>
                        </w:rPr>
                        <w:t>Boolean Searching Tip: AND vs OR</w:t>
                      </w:r>
                      <w:r>
                        <w:rPr>
                          <w:b/>
                          <w:u w:val="single"/>
                        </w:rPr>
                        <w:t xml:space="preserve"> (and truncation)</w:t>
                      </w:r>
                    </w:p>
                    <w:p w:rsidR="00D80416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Usef</w:t>
                      </w:r>
                      <w:r w:rsidR="00A66167">
                        <w:rPr>
                          <w:b/>
                        </w:rPr>
                        <w:t xml:space="preserve">ul in </w:t>
                      </w:r>
                      <w:proofErr w:type="spellStart"/>
                      <w:r w:rsidR="00A66167">
                        <w:rPr>
                          <w:b/>
                        </w:rPr>
                        <w:t>Ebscohost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A66167">
                        <w:rPr>
                          <w:b/>
                        </w:rPr>
                        <w:t>Proquest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Gale, </w:t>
                      </w:r>
                      <w:proofErr w:type="gramStart"/>
                      <w:r w:rsidR="00A66167">
                        <w:rPr>
                          <w:b/>
                        </w:rPr>
                        <w:t xml:space="preserve">WOS  </w:t>
                      </w:r>
                      <w:r>
                        <w:rPr>
                          <w:b/>
                        </w:rPr>
                        <w:t>databases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  <w:p w:rsidR="00307C3D" w:rsidRDefault="00307C3D" w:rsidP="006C6FE7">
                      <w:pPr>
                        <w:rPr>
                          <w:b/>
                        </w:rPr>
                      </w:pPr>
                    </w:p>
                    <w:p w:rsidR="005D67EE" w:rsidRPr="00E210AC" w:rsidRDefault="00CE3DBF" w:rsidP="005D67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D67EE" w:rsidRPr="00E210AC">
                        <w:rPr>
                          <w:b/>
                        </w:rPr>
                        <w:t>Use AND between terms to narrow your search</w:t>
                      </w:r>
                    </w:p>
                    <w:p w:rsidR="005D67EE" w:rsidRPr="00E210AC" w:rsidRDefault="00307C3D" w:rsidP="005D67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e.g. (physical </w:t>
                      </w:r>
                      <w:proofErr w:type="spellStart"/>
                      <w:r>
                        <w:rPr>
                          <w:b/>
                        </w:rPr>
                        <w:t>therap</w:t>
                      </w:r>
                      <w:proofErr w:type="spellEnd"/>
                      <w:r>
                        <w:rPr>
                          <w:b/>
                        </w:rPr>
                        <w:t xml:space="preserve">* OR </w:t>
                      </w:r>
                      <w:proofErr w:type="spellStart"/>
                      <w:r>
                        <w:rPr>
                          <w:b/>
                        </w:rPr>
                        <w:t>physiotherap</w:t>
                      </w:r>
                      <w:proofErr w:type="spellEnd"/>
                      <w:r w:rsidR="005D67EE">
                        <w:rPr>
                          <w:b/>
                        </w:rPr>
                        <w:t>*) and child*</w:t>
                      </w:r>
                    </w:p>
                    <w:p w:rsidR="005D67EE" w:rsidRDefault="005D67EE" w:rsidP="005D67EE">
                      <w:pPr>
                        <w:rPr>
                          <w:b/>
                        </w:rPr>
                      </w:pPr>
                    </w:p>
                    <w:p w:rsidR="005D67EE" w:rsidRDefault="005D67EE" w:rsidP="005D67EE">
                      <w:pPr>
                        <w:rPr>
                          <w:b/>
                        </w:rPr>
                      </w:pPr>
                      <w:r w:rsidRPr="009D12F4">
                        <w:rPr>
                          <w:b/>
                        </w:rPr>
                        <w:t>Use OR and/or truncate (*</w:t>
                      </w:r>
                      <w:proofErr w:type="gramStart"/>
                      <w:r w:rsidRPr="009D12F4">
                        <w:rPr>
                          <w:b/>
                        </w:rPr>
                        <w:t>, ?</w:t>
                      </w:r>
                      <w:proofErr w:type="gramEnd"/>
                      <w:r w:rsidRPr="009D12F4">
                        <w:rPr>
                          <w:b/>
                        </w:rPr>
                        <w:t>) words to broaden your search</w:t>
                      </w:r>
                      <w:r w:rsidRPr="00E210AC">
                        <w:rPr>
                          <w:b/>
                        </w:rPr>
                        <w:tab/>
                      </w:r>
                    </w:p>
                    <w:p w:rsidR="005D67EE" w:rsidRDefault="005D67EE" w:rsidP="005D67EE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</w:rPr>
                        <w:t>e.g.</w:t>
                      </w:r>
                      <w:proofErr w:type="gramEnd"/>
                      <w:r>
                        <w:rPr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</w:rPr>
                        <w:t>child</w:t>
                      </w:r>
                      <w:proofErr w:type="gramEnd"/>
                      <w:r>
                        <w:rPr>
                          <w:b/>
                        </w:rPr>
                        <w:t xml:space="preserve">*  </w:t>
                      </w:r>
                      <w:r w:rsidRPr="003628BE">
                        <w:rPr>
                          <w:sz w:val="16"/>
                          <w:szCs w:val="16"/>
                        </w:rPr>
                        <w:t>will retriev</w:t>
                      </w:r>
                      <w:r>
                        <w:rPr>
                          <w:sz w:val="16"/>
                          <w:szCs w:val="16"/>
                        </w:rPr>
                        <w:t>e child or children or childhood</w:t>
                      </w:r>
                    </w:p>
                    <w:p w:rsidR="005D67EE" w:rsidRPr="003628BE" w:rsidRDefault="005D67EE" w:rsidP="005D67EE">
                      <w:pPr>
                        <w:ind w:firstLine="720"/>
                        <w:rPr>
                          <w:b/>
                        </w:rPr>
                      </w:pPr>
                      <w:r w:rsidRPr="009D12F4">
                        <w:t>(</w:t>
                      </w:r>
                      <w:proofErr w:type="gramStart"/>
                      <w:r w:rsidRPr="009D12F4">
                        <w:t>check</w:t>
                      </w:r>
                      <w:proofErr w:type="gramEnd"/>
                      <w:r w:rsidRPr="009D12F4">
                        <w:t xml:space="preserve"> online help for correct truncation symbol)</w:t>
                      </w:r>
                    </w:p>
                    <w:p w:rsidR="005D67EE" w:rsidRPr="009D12F4" w:rsidRDefault="005D67EE" w:rsidP="005D67EE"/>
                    <w:p w:rsidR="006C6FE7" w:rsidRPr="009D12F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F65B" wp14:editId="2E51D069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0005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7.05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V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"/>
            </w:pict>
          </mc:Fallback>
        </mc:AlternateContent>
      </w:r>
      <w:r w:rsidR="00637B0E">
        <w:t>T</w:t>
      </w:r>
      <w:r>
        <w:t>ypes of sources needed (check all that apply):</w:t>
      </w:r>
    </w:p>
    <w:p w:rsidR="006C6FE7" w:rsidRDefault="006C6FE7" w:rsidP="00810A54">
      <w:pPr>
        <w:ind w:right="-1080"/>
      </w:pPr>
    </w:p>
    <w:p w:rsidR="006C6FE7" w:rsidRDefault="006C6FE7" w:rsidP="006C6FE7">
      <w:pPr>
        <w:ind w:left="-1260" w:right="-1080"/>
      </w:pPr>
      <w:r>
        <w:t>Books</w:t>
      </w:r>
      <w:r>
        <w:tab/>
      </w:r>
      <w:r>
        <w:tab/>
      </w:r>
      <w:r>
        <w:tab/>
      </w:r>
      <w:r w:rsidRPr="00463683">
        <w:rPr>
          <w:sz w:val="32"/>
          <w:szCs w:val="32"/>
        </w:rPr>
        <w:t>□</w:t>
      </w:r>
      <w:r>
        <w:tab/>
      </w:r>
    </w:p>
    <w:p w:rsidR="006C6FE7" w:rsidRDefault="006C6FE7" w:rsidP="006C6FE7">
      <w:pPr>
        <w:ind w:left="-1260" w:right="-1080"/>
      </w:pPr>
      <w:r>
        <w:t>Scholarly Journal Articles</w:t>
      </w:r>
      <w:r>
        <w:tab/>
      </w:r>
      <w:r w:rsidRPr="00463683">
        <w:rPr>
          <w:sz w:val="32"/>
          <w:szCs w:val="32"/>
        </w:rPr>
        <w:t>□</w:t>
      </w:r>
    </w:p>
    <w:p w:rsidR="006C6FE7" w:rsidRPr="00894D6A" w:rsidRDefault="006C6FE7" w:rsidP="00894D6A">
      <w:pPr>
        <w:ind w:left="-1260" w:right="-1080"/>
      </w:pPr>
      <w:r>
        <w:rPr>
          <w:sz w:val="32"/>
          <w:szCs w:val="32"/>
        </w:rPr>
        <w:tab/>
      </w:r>
    </w:p>
    <w:p w:rsidR="00D80416" w:rsidRDefault="00D80416" w:rsidP="00307C3D">
      <w:pPr>
        <w:ind w:right="-1080"/>
      </w:pPr>
    </w:p>
    <w:p w:rsidR="00BF4167" w:rsidRDefault="00BF4167" w:rsidP="00D80416">
      <w:pPr>
        <w:ind w:left="-1260" w:right="-1080"/>
      </w:pPr>
      <w:r>
        <w:t xml:space="preserve"> </w:t>
      </w:r>
    </w:p>
    <w:p w:rsidR="002B6E70" w:rsidRDefault="002B6E70" w:rsidP="00AF4BA0">
      <w:pPr>
        <w:ind w:left="-1260" w:right="-1080"/>
        <w:rPr>
          <w:b/>
        </w:rPr>
      </w:pPr>
    </w:p>
    <w:p w:rsidR="00AC0F86" w:rsidRDefault="00AC0F86" w:rsidP="00AF4BA0">
      <w:pPr>
        <w:ind w:left="-1260" w:right="-1080"/>
        <w:rPr>
          <w:b/>
          <w:sz w:val="28"/>
          <w:szCs w:val="28"/>
        </w:rPr>
      </w:pPr>
    </w:p>
    <w:p w:rsidR="00AC0F86" w:rsidRDefault="00AC0F86" w:rsidP="00AF4BA0">
      <w:pPr>
        <w:ind w:left="-1260" w:right="-1080"/>
        <w:rPr>
          <w:b/>
          <w:sz w:val="28"/>
          <w:szCs w:val="28"/>
        </w:rPr>
      </w:pPr>
    </w:p>
    <w:p w:rsidR="00307C3D" w:rsidRDefault="00307C3D" w:rsidP="005D67EE">
      <w:pPr>
        <w:ind w:left="-1260" w:right="-1080"/>
        <w:rPr>
          <w:b/>
        </w:rPr>
      </w:pPr>
    </w:p>
    <w:p w:rsidR="007C0DF5" w:rsidRDefault="007C0DF5" w:rsidP="005D67EE">
      <w:pPr>
        <w:ind w:left="-1260" w:right="-1080"/>
        <w:rPr>
          <w:b/>
        </w:rPr>
      </w:pPr>
    </w:p>
    <w:p w:rsidR="005D67EE" w:rsidRDefault="005D67EE" w:rsidP="005D67EE">
      <w:pPr>
        <w:ind w:left="-1260" w:right="-1080"/>
      </w:pPr>
      <w:r w:rsidRPr="005A2613">
        <w:rPr>
          <w:b/>
        </w:rPr>
        <w:t>OneSearch_</w:t>
      </w:r>
      <w:r>
        <w:rPr>
          <w:b/>
        </w:rPr>
        <w:t>-</w:t>
      </w:r>
      <w:r>
        <w:t>search</w:t>
      </w:r>
      <w:r w:rsidRPr="003C3229">
        <w:t>150 databases</w:t>
      </w:r>
      <w:r>
        <w:t>,</w:t>
      </w:r>
      <w:r w:rsidR="00307C3D">
        <w:t xml:space="preserve"> you can </w:t>
      </w:r>
      <w:r>
        <w:t>save to its electronic shelf</w:t>
      </w:r>
      <w:r w:rsidR="00307C3D">
        <w:t xml:space="preserve"> (same login as your CSUN portal)</w:t>
      </w:r>
      <w:r>
        <w:t xml:space="preserve">. </w:t>
      </w:r>
      <w:r w:rsidR="00307C3D">
        <w:t xml:space="preserve"> S</w:t>
      </w:r>
      <w:r w:rsidRPr="003C3229">
        <w:t>ave records, view saved records,</w:t>
      </w:r>
      <w:r>
        <w:rPr>
          <w:b/>
        </w:rPr>
        <w:t xml:space="preserve"> can </w:t>
      </w:r>
      <w:r>
        <w:t>export to EndNote Web</w:t>
      </w:r>
      <w:r w:rsidR="00380BE2">
        <w:t xml:space="preserve"> (</w:t>
      </w:r>
      <w:proofErr w:type="spellStart"/>
      <w:r w:rsidR="00380BE2">
        <w:t>EndNOte</w:t>
      </w:r>
      <w:proofErr w:type="spellEnd"/>
      <w:r w:rsidR="00380BE2">
        <w:t xml:space="preserve"> Online or </w:t>
      </w:r>
      <w:proofErr w:type="spellStart"/>
      <w:r w:rsidR="00380BE2">
        <w:t>EmdNo</w:t>
      </w:r>
      <w:r w:rsidR="00307C3D">
        <w:t>te</w:t>
      </w:r>
      <w:proofErr w:type="spellEnd"/>
      <w:r w:rsidR="00307C3D">
        <w:t xml:space="preserve"> Basic)</w:t>
      </w:r>
      <w:r>
        <w:t>.</w:t>
      </w:r>
    </w:p>
    <w:p w:rsidR="007C0DF5" w:rsidRDefault="007C0DF5" w:rsidP="00AF4BA0">
      <w:pPr>
        <w:ind w:left="-1260" w:right="-1080"/>
        <w:rPr>
          <w:b/>
          <w:sz w:val="28"/>
          <w:szCs w:val="28"/>
        </w:rPr>
      </w:pPr>
    </w:p>
    <w:p w:rsidR="00AF4BA0" w:rsidRDefault="00D60782" w:rsidP="00AF4BA0">
      <w:pPr>
        <w:ind w:left="-1260" w:right="-1080"/>
      </w:pPr>
      <w:proofErr w:type="spellStart"/>
      <w:proofErr w:type="gramStart"/>
      <w:r w:rsidRPr="002B6E70">
        <w:rPr>
          <w:b/>
          <w:sz w:val="28"/>
          <w:szCs w:val="28"/>
        </w:rPr>
        <w:t>CINAHLPlus</w:t>
      </w:r>
      <w:proofErr w:type="spellEnd"/>
      <w:r w:rsidRPr="002B6E70">
        <w:rPr>
          <w:b/>
          <w:sz w:val="28"/>
          <w:szCs w:val="28"/>
        </w:rPr>
        <w:t xml:space="preserve"> with Full Text</w:t>
      </w:r>
      <w:r w:rsidR="003C3229">
        <w:rPr>
          <w:b/>
        </w:rPr>
        <w:t xml:space="preserve"> (</w:t>
      </w:r>
      <w:proofErr w:type="spellStart"/>
      <w:r w:rsidR="003C3229">
        <w:rPr>
          <w:b/>
        </w:rPr>
        <w:t>EbscoHost</w:t>
      </w:r>
      <w:proofErr w:type="spellEnd"/>
      <w:r w:rsidR="003C3229">
        <w:t xml:space="preserve">-- CINAHL subject headings, cited references, evidence based </w:t>
      </w:r>
      <w:r w:rsidR="00A027B1">
        <w:t xml:space="preserve">care </w:t>
      </w:r>
      <w:r w:rsidR="003C3229">
        <w:t>sheets</w:t>
      </w:r>
      <w:r w:rsidR="00AC0F86">
        <w:t>.</w:t>
      </w:r>
      <w:proofErr w:type="gramEnd"/>
      <w:r w:rsidR="00AC0F86">
        <w:t xml:space="preserve">  Other </w:t>
      </w:r>
      <w:proofErr w:type="spellStart"/>
      <w:r w:rsidR="00AC0F86">
        <w:t>EbscoHost</w:t>
      </w:r>
      <w:proofErr w:type="spellEnd"/>
      <w:r w:rsidR="00AC0F86">
        <w:t xml:space="preserve"> databases Academic Search Elite, </w:t>
      </w:r>
      <w:proofErr w:type="spellStart"/>
      <w:r w:rsidR="00AC0F86">
        <w:t>PsycInfo</w:t>
      </w:r>
      <w:proofErr w:type="spellEnd"/>
      <w:r w:rsidR="00AC0F86">
        <w:t>, ERIC</w:t>
      </w:r>
      <w:r w:rsidR="00E50726">
        <w:t xml:space="preserve"> &amp; Education </w:t>
      </w:r>
      <w:proofErr w:type="spellStart"/>
      <w:r w:rsidR="00E50726">
        <w:t>Fulltext</w:t>
      </w:r>
      <w:proofErr w:type="spellEnd"/>
      <w:r w:rsidR="00AC0F86">
        <w:t xml:space="preserve">, </w:t>
      </w:r>
      <w:r w:rsidR="00307C3D">
        <w:t xml:space="preserve">Wilson </w:t>
      </w:r>
      <w:proofErr w:type="spellStart"/>
      <w:r w:rsidR="00307C3D">
        <w:t>Omnifile</w:t>
      </w:r>
      <w:proofErr w:type="spellEnd"/>
      <w:r w:rsidR="00307C3D">
        <w:t xml:space="preserve">, </w:t>
      </w:r>
      <w:proofErr w:type="spellStart"/>
      <w:proofErr w:type="gramStart"/>
      <w:r w:rsidR="00307C3D">
        <w:t>SportsDiscus</w:t>
      </w:r>
      <w:proofErr w:type="spellEnd"/>
      <w:proofErr w:type="gramEnd"/>
      <w:r w:rsidR="00307C3D">
        <w:t xml:space="preserve">.  Records </w:t>
      </w:r>
      <w:proofErr w:type="gramStart"/>
      <w:r w:rsidR="00307C3D">
        <w:t xml:space="preserve">can </w:t>
      </w:r>
      <w:r w:rsidR="00AC0F86">
        <w:t xml:space="preserve"> </w:t>
      </w:r>
      <w:r w:rsidR="00AC0F86" w:rsidRPr="00AC0F86">
        <w:rPr>
          <w:b/>
        </w:rPr>
        <w:t>Export</w:t>
      </w:r>
      <w:proofErr w:type="gramEnd"/>
      <w:r w:rsidR="00AC0F86">
        <w:t xml:space="preserve"> to EndNote web</w:t>
      </w:r>
    </w:p>
    <w:p w:rsidR="007C0DF5" w:rsidRDefault="007C0DF5" w:rsidP="00AF4BA0">
      <w:pPr>
        <w:ind w:left="-1260" w:right="-1080"/>
        <w:rPr>
          <w:b/>
        </w:rPr>
      </w:pPr>
    </w:p>
    <w:p w:rsidR="00380BE2" w:rsidRDefault="00D60782" w:rsidP="00AF4BA0">
      <w:pPr>
        <w:ind w:left="-1260" w:right="-1080"/>
      </w:pPr>
      <w:proofErr w:type="gramStart"/>
      <w:r w:rsidRPr="005A2613">
        <w:rPr>
          <w:b/>
        </w:rPr>
        <w:t xml:space="preserve">PubMed </w:t>
      </w:r>
      <w:r w:rsidR="0069498F">
        <w:rPr>
          <w:b/>
        </w:rPr>
        <w:t xml:space="preserve"> and</w:t>
      </w:r>
      <w:proofErr w:type="gramEnd"/>
      <w:r w:rsidR="0069498F">
        <w:rPr>
          <w:b/>
        </w:rPr>
        <w:t xml:space="preserve"> </w:t>
      </w:r>
      <w:proofErr w:type="spellStart"/>
      <w:r w:rsidR="0069498F">
        <w:rPr>
          <w:b/>
        </w:rPr>
        <w:t>MEDLINEPlus</w:t>
      </w:r>
      <w:proofErr w:type="spellEnd"/>
      <w:r>
        <w:tab/>
      </w:r>
      <w:r w:rsidR="003C3229">
        <w:t>-</w:t>
      </w:r>
      <w:r w:rsidR="00A027B1">
        <w:t xml:space="preserve"> indexes medical literature using</w:t>
      </w:r>
      <w:r w:rsidR="00BF00AC">
        <w:t xml:space="preserve"> the controlled vocabulary,</w:t>
      </w:r>
      <w:r w:rsidR="003C3229">
        <w:t xml:space="preserve"> </w:t>
      </w:r>
      <w:proofErr w:type="spellStart"/>
      <w:r w:rsidR="003C3229">
        <w:t>MeSH</w:t>
      </w:r>
      <w:proofErr w:type="spellEnd"/>
      <w:r w:rsidR="003C3229">
        <w:t xml:space="preserve"> headings, </w:t>
      </w:r>
      <w:r w:rsidR="0069498F">
        <w:t xml:space="preserve">consumer health handouts in </w:t>
      </w:r>
      <w:proofErr w:type="spellStart"/>
      <w:r w:rsidR="0069498F">
        <w:t>MEDLINEPlus</w:t>
      </w:r>
      <w:proofErr w:type="spellEnd"/>
      <w:r w:rsidR="00307C3D">
        <w:t xml:space="preserve"> (be sure to connect to </w:t>
      </w:r>
      <w:proofErr w:type="spellStart"/>
      <w:r w:rsidR="003B166C">
        <w:t>Oviatt’</w:t>
      </w:r>
      <w:r w:rsidR="00380BE2">
        <w:t>s</w:t>
      </w:r>
      <w:proofErr w:type="spellEnd"/>
      <w:r w:rsidR="00380BE2">
        <w:t xml:space="preserve"> link to PubMed to for help</w:t>
      </w:r>
      <w:r w:rsidR="007C0DF5">
        <w:t xml:space="preserve"> from </w:t>
      </w:r>
    </w:p>
    <w:p w:rsidR="00380BE2" w:rsidRDefault="007C0DF5" w:rsidP="00380BE2">
      <w:pPr>
        <w:ind w:left="-1260" w:right="-1080"/>
      </w:pPr>
      <w:r>
        <w:t xml:space="preserve"> </w:t>
      </w:r>
      <w:r w:rsidR="00380BE2">
        <w:t xml:space="preserve"> </w:t>
      </w:r>
      <w:r w:rsidR="00380BE2">
        <w:rPr>
          <w:noProof/>
          <w:sz w:val="23"/>
          <w:szCs w:val="23"/>
        </w:rPr>
        <w:drawing>
          <wp:inline distT="0" distB="0" distL="0" distR="0" wp14:anchorId="315CF21C" wp14:editId="55C0F483">
            <wp:extent cx="67627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BE2">
        <w:t xml:space="preserve"> </w:t>
      </w:r>
      <w:proofErr w:type="gramStart"/>
      <w:r w:rsidR="00380BE2">
        <w:t>to</w:t>
      </w:r>
      <w:proofErr w:type="gramEnd"/>
      <w:r w:rsidR="00380BE2">
        <w:t xml:space="preserve"> link into </w:t>
      </w:r>
      <w:proofErr w:type="spellStart"/>
      <w:r w:rsidR="00380BE2">
        <w:t>Oviatt’s</w:t>
      </w:r>
      <w:proofErr w:type="spellEnd"/>
      <w:r w:rsidR="00380BE2">
        <w:t xml:space="preserve"> subscriptions </w:t>
      </w:r>
      <w:r w:rsidR="00380BE2">
        <w:rPr>
          <w:b/>
        </w:rPr>
        <w:t xml:space="preserve">  </w:t>
      </w:r>
      <w:hyperlink r:id="rId14" w:history="1">
        <w:r w:rsidR="00380BE2" w:rsidRPr="00B018F5">
          <w:rPr>
            <w:rStyle w:val="Hyperlink"/>
            <w:b/>
          </w:rPr>
          <w:t>http://www.ncbi.nlm.nih.gov/pubmed?otool=cacsunlib</w:t>
        </w:r>
      </w:hyperlink>
    </w:p>
    <w:p w:rsidR="007C0DF5" w:rsidRDefault="007C0DF5" w:rsidP="00380BE2">
      <w:pPr>
        <w:ind w:left="-1260" w:right="-1080"/>
        <w:rPr>
          <w:b/>
        </w:rPr>
      </w:pPr>
    </w:p>
    <w:p w:rsidR="009E70B9" w:rsidRDefault="00D60782" w:rsidP="00380BE2">
      <w:pPr>
        <w:ind w:left="-1260" w:right="-1080"/>
      </w:pPr>
      <w:r w:rsidRPr="005A2613">
        <w:rPr>
          <w:b/>
        </w:rPr>
        <w:t>Library Catalog</w:t>
      </w:r>
      <w:r w:rsidR="00BF00AC">
        <w:rPr>
          <w:b/>
        </w:rPr>
        <w:t xml:space="preserve"> </w:t>
      </w:r>
      <w:proofErr w:type="gramStart"/>
      <w:r w:rsidR="00BF00AC">
        <w:rPr>
          <w:b/>
        </w:rPr>
        <w:t xml:space="preserve">– </w:t>
      </w:r>
      <w:r w:rsidR="00E50726">
        <w:t xml:space="preserve"> catalog</w:t>
      </w:r>
      <w:proofErr w:type="gramEnd"/>
      <w:r w:rsidR="00E50726">
        <w:t xml:space="preserve"> records for </w:t>
      </w:r>
      <w:proofErr w:type="spellStart"/>
      <w:r w:rsidR="00E50726">
        <w:t>Oviatt’s</w:t>
      </w:r>
      <w:proofErr w:type="spellEnd"/>
      <w:r w:rsidR="00BF00AC" w:rsidRPr="00BF00AC">
        <w:t xml:space="preserve"> books, journals, videos, sound record</w:t>
      </w:r>
      <w:r w:rsidR="00E50726">
        <w:t xml:space="preserve"> has link to </w:t>
      </w:r>
      <w:proofErr w:type="spellStart"/>
      <w:r w:rsidR="00E50726" w:rsidRPr="00E50726">
        <w:rPr>
          <w:b/>
        </w:rPr>
        <w:t>WorldCat</w:t>
      </w:r>
      <w:proofErr w:type="spellEnd"/>
    </w:p>
    <w:p w:rsidR="007C0DF5" w:rsidRDefault="007C0DF5" w:rsidP="007C0DF5">
      <w:pPr>
        <w:ind w:left="-1260" w:right="-1080"/>
        <w:rPr>
          <w:b/>
        </w:rPr>
      </w:pPr>
    </w:p>
    <w:p w:rsidR="007C0DF5" w:rsidRDefault="002B6E70" w:rsidP="007C0DF5">
      <w:pPr>
        <w:ind w:left="-1260" w:right="-1080"/>
        <w:rPr>
          <w:b/>
        </w:rPr>
      </w:pPr>
      <w:r>
        <w:rPr>
          <w:b/>
        </w:rPr>
        <w:t>Web of Science-</w:t>
      </w:r>
      <w:r>
        <w:t xml:space="preserve"> a citation database indexing </w:t>
      </w:r>
      <w:proofErr w:type="gramStart"/>
      <w:r>
        <w:t>14,000  journals</w:t>
      </w:r>
      <w:proofErr w:type="gramEnd"/>
      <w:r>
        <w:t xml:space="preserve"> from 1900-  . Connects to EndNote </w:t>
      </w:r>
      <w:proofErr w:type="gramStart"/>
      <w:r>
        <w:t>Online</w:t>
      </w:r>
      <w:r w:rsidR="007C0DF5">
        <w:t xml:space="preserve"> .</w:t>
      </w:r>
      <w:proofErr w:type="gramEnd"/>
      <w:r w:rsidR="007C0DF5">
        <w:t xml:space="preserve">  Same company (ISI) offers the </w:t>
      </w:r>
      <w:proofErr w:type="gramStart"/>
      <w:r w:rsidR="007C0DF5">
        <w:rPr>
          <w:b/>
        </w:rPr>
        <w:t>MEDLINE(</w:t>
      </w:r>
      <w:proofErr w:type="gramEnd"/>
      <w:r w:rsidR="007C0DF5">
        <w:rPr>
          <w:b/>
        </w:rPr>
        <w:t>ISI) –   (another version of PubMed)</w:t>
      </w:r>
    </w:p>
    <w:p w:rsidR="007C0DF5" w:rsidRDefault="007C0DF5" w:rsidP="007C0DF5">
      <w:pPr>
        <w:ind w:left="-1260" w:right="-1080"/>
        <w:rPr>
          <w:b/>
        </w:rPr>
      </w:pPr>
    </w:p>
    <w:p w:rsidR="007C0DF5" w:rsidRDefault="007C0DF5" w:rsidP="007C0DF5">
      <w:pPr>
        <w:ind w:left="-1260" w:right="-1080"/>
      </w:pPr>
      <w:r>
        <w:rPr>
          <w:b/>
        </w:rPr>
        <w:t xml:space="preserve">PRIMAL Pictures Anatomy TV </w:t>
      </w:r>
      <w:r>
        <w:t xml:space="preserve">provides a dynamic interactive multimedia overview of human anatomy in the area of sports and therapy. </w:t>
      </w:r>
      <w:proofErr w:type="gramStart"/>
      <w:r>
        <w:t>Features three-dimensional animations that illustrate function and biomechanics.</w:t>
      </w:r>
      <w:proofErr w:type="gramEnd"/>
      <w:r>
        <w:t xml:space="preserve"> Videos and textual descriptions supplement the animations and models.</w:t>
      </w:r>
    </w:p>
    <w:p w:rsidR="007C0DF5" w:rsidRDefault="007C0DF5" w:rsidP="009E70B9">
      <w:pPr>
        <w:ind w:left="-1260" w:right="-1080"/>
      </w:pPr>
    </w:p>
    <w:p w:rsidR="00187D08" w:rsidRDefault="00D60782" w:rsidP="00187D08">
      <w:pPr>
        <w:ind w:left="-1260" w:right="-1080"/>
      </w:pPr>
      <w:proofErr w:type="spellStart"/>
      <w:proofErr w:type="gramStart"/>
      <w:r w:rsidRPr="00147D61">
        <w:rPr>
          <w:b/>
        </w:rPr>
        <w:t>EndNoteWeb</w:t>
      </w:r>
      <w:proofErr w:type="spellEnd"/>
      <w:r w:rsidR="00BA59F8">
        <w:rPr>
          <w:b/>
        </w:rPr>
        <w:t>(</w:t>
      </w:r>
      <w:proofErr w:type="gramEnd"/>
      <w:r w:rsidR="00BA59F8">
        <w:rPr>
          <w:b/>
        </w:rPr>
        <w:t>also known as EndNote Online or EndNote Basic)</w:t>
      </w:r>
      <w:r w:rsidR="009E70B9">
        <w:rPr>
          <w:b/>
        </w:rPr>
        <w:t>_</w:t>
      </w:r>
      <w:r w:rsidR="003C3229">
        <w:rPr>
          <w:b/>
        </w:rPr>
        <w:t xml:space="preserve">- </w:t>
      </w:r>
      <w:r w:rsidR="003C3229" w:rsidRPr="003C3229">
        <w:t>sign up for a free account</w:t>
      </w:r>
      <w:r w:rsidR="003C3229">
        <w:rPr>
          <w:b/>
        </w:rPr>
        <w:t xml:space="preserve">, </w:t>
      </w:r>
      <w:r w:rsidR="00D07451">
        <w:t xml:space="preserve">helps you organize research, &amp; </w:t>
      </w:r>
      <w:r w:rsidR="003C3229" w:rsidRPr="003C3229">
        <w:t xml:space="preserve"> citing</w:t>
      </w:r>
      <w:r w:rsidR="00307C3D">
        <w:t xml:space="preserve"> for a variety of s</w:t>
      </w:r>
      <w:r w:rsidR="00BA59F8">
        <w:t xml:space="preserve">tyles. </w:t>
      </w:r>
      <w:proofErr w:type="spellStart"/>
      <w:r w:rsidR="00BA59F8">
        <w:t>Fpr</w:t>
      </w:r>
      <w:proofErr w:type="spellEnd"/>
      <w:r w:rsidR="00BA59F8">
        <w:t xml:space="preserve"> example, APA 6</w:t>
      </w:r>
      <w:r w:rsidR="00BA59F8" w:rsidRPr="00BA59F8">
        <w:rPr>
          <w:vertAlign w:val="superscript"/>
        </w:rPr>
        <w:t>th</w:t>
      </w:r>
      <w:proofErr w:type="gramStart"/>
      <w:r w:rsidR="00BA59F8">
        <w:t xml:space="preserve">,  </w:t>
      </w:r>
      <w:r w:rsidR="00BA59F8" w:rsidRPr="00BA59F8">
        <w:rPr>
          <w:i/>
        </w:rPr>
        <w:t>JAMA</w:t>
      </w:r>
      <w:proofErr w:type="gramEnd"/>
      <w:r w:rsidR="00BA59F8">
        <w:t xml:space="preserve">, </w:t>
      </w:r>
      <w:r w:rsidR="00BA59F8" w:rsidRPr="00BA59F8">
        <w:rPr>
          <w:i/>
        </w:rPr>
        <w:t>Physical Therapy</w:t>
      </w:r>
    </w:p>
    <w:p w:rsidR="007C0DF5" w:rsidRDefault="007C0DF5" w:rsidP="00D75ABC">
      <w:pPr>
        <w:widowControl w:val="0"/>
        <w:autoSpaceDE w:val="0"/>
        <w:autoSpaceDN w:val="0"/>
        <w:adjustRightInd w:val="0"/>
        <w:spacing w:line="480" w:lineRule="auto"/>
        <w:ind w:left="720" w:hanging="720"/>
      </w:pPr>
    </w:p>
    <w:p w:rsidR="00D75ABC" w:rsidRDefault="00D75ABC" w:rsidP="00D75ABC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>
        <w:t xml:space="preserve">Need more research or citing </w:t>
      </w:r>
      <w:proofErr w:type="gramStart"/>
      <w:r>
        <w:t>help ?</w:t>
      </w:r>
      <w:proofErr w:type="gramEnd"/>
      <w:r>
        <w:t xml:space="preserve">  Email Marcia Henry </w:t>
      </w:r>
      <w:hyperlink r:id="rId15" w:history="1">
        <w:r w:rsidRPr="00A51315">
          <w:rPr>
            <w:rStyle w:val="Hyperlink"/>
            <w:b/>
            <w:sz w:val="23"/>
            <w:szCs w:val="23"/>
          </w:rPr>
          <w:t>mhenry@csun.edu</w:t>
        </w:r>
      </w:hyperlink>
    </w:p>
    <w:p w:rsidR="00D75ABC" w:rsidRDefault="00D75ABC" w:rsidP="00D75ABC">
      <w:pPr>
        <w:rPr>
          <w:noProof/>
        </w:rPr>
      </w:pPr>
    </w:p>
    <w:p w:rsidR="00D75ABC" w:rsidRDefault="00D75ABC" w:rsidP="005D67EE">
      <w:pPr>
        <w:widowControl w:val="0"/>
        <w:autoSpaceDE w:val="0"/>
        <w:autoSpaceDN w:val="0"/>
        <w:adjustRightInd w:val="0"/>
        <w:spacing w:line="480" w:lineRule="auto"/>
        <w:ind w:left="720" w:hanging="720"/>
      </w:pPr>
    </w:p>
    <w:p w:rsidR="005D67EE" w:rsidRDefault="005D67EE" w:rsidP="005D67EE">
      <w:pPr>
        <w:widowControl w:val="0"/>
        <w:autoSpaceDE w:val="0"/>
        <w:autoSpaceDN w:val="0"/>
        <w:adjustRightInd w:val="0"/>
        <w:spacing w:line="480" w:lineRule="auto"/>
        <w:ind w:left="720" w:hanging="720"/>
      </w:pPr>
    </w:p>
    <w:sectPr w:rsidR="005D67EE" w:rsidSect="0015104C">
      <w:pgSz w:w="12240" w:h="15840"/>
      <w:pgMar w:top="547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ED1"/>
    <w:multiLevelType w:val="hybridMultilevel"/>
    <w:tmpl w:val="ED962E18"/>
    <w:lvl w:ilvl="0" w:tplc="E7F64BE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B52E2F9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C6FE7"/>
    <w:rsid w:val="000E25A7"/>
    <w:rsid w:val="000E717D"/>
    <w:rsid w:val="0010101A"/>
    <w:rsid w:val="0010711D"/>
    <w:rsid w:val="0015104C"/>
    <w:rsid w:val="001760F8"/>
    <w:rsid w:val="00187D08"/>
    <w:rsid w:val="00193E74"/>
    <w:rsid w:val="001C0594"/>
    <w:rsid w:val="001D735A"/>
    <w:rsid w:val="0021015E"/>
    <w:rsid w:val="00211062"/>
    <w:rsid w:val="00222FD8"/>
    <w:rsid w:val="00234CE2"/>
    <w:rsid w:val="00236C81"/>
    <w:rsid w:val="002B2CE5"/>
    <w:rsid w:val="002B2EC0"/>
    <w:rsid w:val="002B6E70"/>
    <w:rsid w:val="00307C3D"/>
    <w:rsid w:val="00342BA3"/>
    <w:rsid w:val="00370285"/>
    <w:rsid w:val="00380BE2"/>
    <w:rsid w:val="00387972"/>
    <w:rsid w:val="003B166C"/>
    <w:rsid w:val="003C3229"/>
    <w:rsid w:val="00413372"/>
    <w:rsid w:val="005A209F"/>
    <w:rsid w:val="005B482F"/>
    <w:rsid w:val="005D67EE"/>
    <w:rsid w:val="00600867"/>
    <w:rsid w:val="00600C0F"/>
    <w:rsid w:val="006067BB"/>
    <w:rsid w:val="00625F10"/>
    <w:rsid w:val="00634616"/>
    <w:rsid w:val="00637B0E"/>
    <w:rsid w:val="00692CDF"/>
    <w:rsid w:val="0069498F"/>
    <w:rsid w:val="006C6FE7"/>
    <w:rsid w:val="00781ACF"/>
    <w:rsid w:val="007C0DF5"/>
    <w:rsid w:val="007C527E"/>
    <w:rsid w:val="00810A54"/>
    <w:rsid w:val="0083451F"/>
    <w:rsid w:val="0084445B"/>
    <w:rsid w:val="00894D6A"/>
    <w:rsid w:val="00895E39"/>
    <w:rsid w:val="008F176A"/>
    <w:rsid w:val="009E70B9"/>
    <w:rsid w:val="009F07D4"/>
    <w:rsid w:val="00A027B1"/>
    <w:rsid w:val="00A427F1"/>
    <w:rsid w:val="00A51315"/>
    <w:rsid w:val="00A66167"/>
    <w:rsid w:val="00AC0F86"/>
    <w:rsid w:val="00AC634E"/>
    <w:rsid w:val="00AF4BA0"/>
    <w:rsid w:val="00B1023A"/>
    <w:rsid w:val="00B47CFB"/>
    <w:rsid w:val="00BA59F8"/>
    <w:rsid w:val="00BF00AC"/>
    <w:rsid w:val="00BF4167"/>
    <w:rsid w:val="00C001D0"/>
    <w:rsid w:val="00C53F28"/>
    <w:rsid w:val="00CE3DBF"/>
    <w:rsid w:val="00CE78A9"/>
    <w:rsid w:val="00D07451"/>
    <w:rsid w:val="00D108B8"/>
    <w:rsid w:val="00D60782"/>
    <w:rsid w:val="00D75ABC"/>
    <w:rsid w:val="00D80416"/>
    <w:rsid w:val="00DB6545"/>
    <w:rsid w:val="00DD3221"/>
    <w:rsid w:val="00E2428B"/>
    <w:rsid w:val="00E50726"/>
    <w:rsid w:val="00EC4923"/>
    <w:rsid w:val="00F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sun.edu" TargetMode="External"/><Relationship Id="rId13" Type="http://schemas.openxmlformats.org/officeDocument/2006/relationships/hyperlink" Target="mailto:mhenry@csun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endnoteweb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henry@csun.edu" TargetMode="External"/><Relationship Id="rId10" Type="http://schemas.openxmlformats.org/officeDocument/2006/relationships/hyperlink" Target="http://my.endnot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http://www.ncbi.nlm.nih.gov/pubmed?otool=cacsunl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F7B7-1739-42CB-BD93-4D6E5BCB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2014-01-28T21:48:00Z</cp:lastPrinted>
  <dcterms:created xsi:type="dcterms:W3CDTF">2015-03-03T20:02:00Z</dcterms:created>
  <dcterms:modified xsi:type="dcterms:W3CDTF">2015-03-03T20:02:00Z</dcterms:modified>
</cp:coreProperties>
</file>